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0CB" w:rsidRPr="00F530CB" w:rsidRDefault="00F530CB" w:rsidP="00F530C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  <w:r w:rsidRPr="00F530CB">
        <w:rPr>
          <w:rFonts w:ascii="Times New Roman" w:hAnsi="Times New Roman"/>
          <w:b/>
          <w:bCs/>
          <w:kern w:val="28"/>
          <w:sz w:val="24"/>
          <w:szCs w:val="24"/>
        </w:rPr>
        <w:t>Аннотация к рабочей программе по предмету «Музыка»</w:t>
      </w:r>
    </w:p>
    <w:p w:rsidR="00F530CB" w:rsidRPr="00F530CB" w:rsidRDefault="00F530CB" w:rsidP="00F530CB">
      <w:pPr>
        <w:spacing w:after="0" w:line="240" w:lineRule="auto"/>
        <w:ind w:left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– 7</w:t>
      </w:r>
      <w:r w:rsidRPr="00F530CB">
        <w:rPr>
          <w:rFonts w:ascii="Times New Roman" w:hAnsi="Times New Roman"/>
          <w:b/>
          <w:sz w:val="24"/>
          <w:szCs w:val="24"/>
        </w:rPr>
        <w:t xml:space="preserve"> классы</w:t>
      </w:r>
    </w:p>
    <w:p w:rsidR="00F530CB" w:rsidRPr="00F530CB" w:rsidRDefault="00F530CB" w:rsidP="00F53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30CB">
        <w:rPr>
          <w:rFonts w:ascii="Times New Roman" w:hAnsi="Times New Roman"/>
          <w:b/>
          <w:sz w:val="24"/>
          <w:szCs w:val="24"/>
        </w:rPr>
        <w:t>Составители: учитель музыки</w:t>
      </w:r>
    </w:p>
    <w:p w:rsidR="00F530CB" w:rsidRPr="00F530CB" w:rsidRDefault="00F530CB" w:rsidP="00F53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0CB">
        <w:rPr>
          <w:rFonts w:ascii="Times New Roman" w:hAnsi="Times New Roman"/>
          <w:b/>
          <w:sz w:val="24"/>
          <w:szCs w:val="24"/>
        </w:rPr>
        <w:t>Место дисциплины в структуре основной образовательной программы</w:t>
      </w:r>
    </w:p>
    <w:p w:rsidR="00F530CB" w:rsidRDefault="00F530CB" w:rsidP="00F530CB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30CB" w:rsidRPr="00C72952" w:rsidRDefault="00F530CB" w:rsidP="00F530CB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</w:t>
      </w:r>
      <w:r w:rsidRPr="00497224">
        <w:rPr>
          <w:rFonts w:ascii="Times New Roman" w:hAnsi="Times New Roman" w:cs="Times New Roman"/>
          <w:sz w:val="24"/>
          <w:szCs w:val="24"/>
        </w:rPr>
        <w:t>«Музыка»</w:t>
      </w:r>
      <w:r>
        <w:rPr>
          <w:rFonts w:ascii="Times New Roman" w:hAnsi="Times New Roman" w:cs="Times New Roman"/>
          <w:sz w:val="24"/>
          <w:szCs w:val="24"/>
        </w:rPr>
        <w:t xml:space="preserve"> для 5-7</w:t>
      </w:r>
      <w:r w:rsidRPr="00497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класса составлена на основе Федерального государственного образовательного стандарта основного общего образования (</w:t>
      </w:r>
      <w:r w:rsidRPr="00C72952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иказ Министерства образования </w:t>
      </w:r>
      <w:r w:rsidRPr="00C72952"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C72952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C72952">
        <w:rPr>
          <w:rFonts w:ascii="Times New Roman" w:hAnsi="Times New Roman" w:cs="Times New Roman"/>
          <w:sz w:val="24"/>
          <w:szCs w:val="24"/>
        </w:rPr>
        <w:t>2010 г. № 1897</w:t>
      </w:r>
      <w:r>
        <w:rPr>
          <w:rFonts w:ascii="Times New Roman" w:hAnsi="Times New Roman" w:cs="Times New Roman"/>
          <w:sz w:val="24"/>
          <w:szCs w:val="24"/>
        </w:rPr>
        <w:t xml:space="preserve">), примерной программы по музыке для основного общего образования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 учётом авторской программы 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>«Музыка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 В.В.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Алеев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, Т.И. Науменко, Т.Н. 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Кичак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(М.: Дрофа, 2017</w:t>
      </w:r>
      <w:r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F530CB" w:rsidRDefault="00F530CB" w:rsidP="00F530CB">
      <w:pPr>
        <w:pStyle w:val="af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 ориентирована на использование учебно-</w:t>
      </w:r>
      <w:r>
        <w:rPr>
          <w:rFonts w:ascii="Times New Roman" w:hAnsi="Times New Roman" w:cs="Times New Roman"/>
          <w:bCs/>
          <w:sz w:val="24"/>
          <w:szCs w:val="24"/>
        </w:rPr>
        <w:t>методического комплекса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F530CB" w:rsidRDefault="00F530CB" w:rsidP="00F530CB">
      <w:pPr>
        <w:pStyle w:val="af3"/>
        <w:rPr>
          <w:rFonts w:ascii="Times New Roman" w:eastAsia="Calibri" w:hAnsi="Times New Roman" w:cs="Times New Roman"/>
          <w:sz w:val="24"/>
          <w:szCs w:val="24"/>
        </w:rPr>
      </w:pP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- Музыка. 5 класс: Учебник для общеобразовательных учреждений / Т.И. Науменко,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Дрофа, 2017</w:t>
      </w:r>
      <w:r w:rsidRPr="00884EC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530CB" w:rsidRDefault="00F530CB" w:rsidP="00F530CB">
      <w:pPr>
        <w:pStyle w:val="af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Музыка. 6</w:t>
      </w: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 класс: Учебник для общеобразовательных учреждений / Т.И. Науменко,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М.: Дрофа, 2017</w:t>
      </w:r>
      <w:r w:rsidRPr="00884ECB">
        <w:rPr>
          <w:rFonts w:ascii="Times New Roman" w:eastAsia="Calibri" w:hAnsi="Times New Roman" w:cs="Times New Roman"/>
          <w:sz w:val="24"/>
          <w:szCs w:val="24"/>
        </w:rPr>
        <w:t>г</w:t>
      </w:r>
    </w:p>
    <w:p w:rsidR="00F530CB" w:rsidRPr="00884ECB" w:rsidRDefault="00F530CB" w:rsidP="00F530CB">
      <w:pPr>
        <w:pStyle w:val="af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Музыка. 7 </w:t>
      </w: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класс: Учебник для общеобразовательных учреждений / Т.И. Науменко,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Дрофа, 2017</w:t>
      </w:r>
      <w:r w:rsidRPr="00884ECB">
        <w:rPr>
          <w:rFonts w:ascii="Times New Roman" w:eastAsia="Calibri" w:hAnsi="Times New Roman" w:cs="Times New Roman"/>
          <w:sz w:val="24"/>
          <w:szCs w:val="24"/>
        </w:rPr>
        <w:t>г</w:t>
      </w:r>
    </w:p>
    <w:p w:rsidR="00F530CB" w:rsidRPr="00884ECB" w:rsidRDefault="00F530CB" w:rsidP="00F530CB">
      <w:pPr>
        <w:pStyle w:val="af3"/>
        <w:rPr>
          <w:rFonts w:ascii="Times New Roman" w:eastAsia="Calibri" w:hAnsi="Times New Roman" w:cs="Times New Roman"/>
          <w:sz w:val="24"/>
          <w:szCs w:val="24"/>
        </w:rPr>
      </w:pPr>
      <w:r w:rsidRPr="00884ECB">
        <w:rPr>
          <w:rFonts w:ascii="Times New Roman" w:eastAsia="Calibri" w:hAnsi="Times New Roman" w:cs="Times New Roman"/>
          <w:sz w:val="24"/>
          <w:szCs w:val="24"/>
        </w:rPr>
        <w:t>- Музыка. Дневник музыкальных наблюдений. 5</w:t>
      </w:r>
      <w:r>
        <w:rPr>
          <w:rFonts w:ascii="Times New Roman" w:eastAsia="Calibri" w:hAnsi="Times New Roman" w:cs="Times New Roman"/>
          <w:sz w:val="24"/>
          <w:szCs w:val="24"/>
        </w:rPr>
        <w:t>-7</w:t>
      </w: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</w:rPr>
        <w:t xml:space="preserve">/ Т.И. Науменко,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>. – 10</w:t>
      </w:r>
      <w:r w:rsidRPr="00884ECB">
        <w:rPr>
          <w:rFonts w:ascii="Times New Roman" w:eastAsia="Calibri" w:hAnsi="Times New Roman" w:cs="Times New Roman"/>
          <w:sz w:val="24"/>
          <w:szCs w:val="24"/>
        </w:rPr>
        <w:t>-е из</w:t>
      </w:r>
      <w:r>
        <w:rPr>
          <w:rFonts w:ascii="Times New Roman" w:hAnsi="Times New Roman" w:cs="Times New Roman"/>
          <w:sz w:val="24"/>
          <w:szCs w:val="24"/>
        </w:rPr>
        <w:t>д., стереотип. – М.: Дрофа, 2017</w:t>
      </w:r>
      <w:r w:rsidRPr="00884EC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530CB" w:rsidRPr="00884ECB" w:rsidRDefault="00F530CB" w:rsidP="00F530CB">
      <w:pPr>
        <w:pStyle w:val="af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ECB">
        <w:rPr>
          <w:rFonts w:ascii="Times New Roman" w:eastAsia="Calibri" w:hAnsi="Times New Roman" w:cs="Times New Roman"/>
          <w:sz w:val="24"/>
          <w:szCs w:val="24"/>
        </w:rPr>
        <w:t>- Музыка. 5</w:t>
      </w:r>
      <w:r>
        <w:rPr>
          <w:rFonts w:ascii="Times New Roman" w:eastAsia="Calibri" w:hAnsi="Times New Roman" w:cs="Times New Roman"/>
          <w:sz w:val="24"/>
          <w:szCs w:val="24"/>
        </w:rPr>
        <w:t>-7</w:t>
      </w: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 класс. Нотная хрестоматия и методические рекомендации для учителя: учебно-методическое пособие /Т.И. Науменко, В.В. </w:t>
      </w:r>
      <w:proofErr w:type="spellStart"/>
      <w:r w:rsidRPr="00884ECB">
        <w:rPr>
          <w:rFonts w:ascii="Times New Roman" w:eastAsia="Calibri" w:hAnsi="Times New Roman" w:cs="Times New Roman"/>
          <w:sz w:val="24"/>
          <w:szCs w:val="24"/>
        </w:rPr>
        <w:t>Алеев</w:t>
      </w:r>
      <w:proofErr w:type="spellEnd"/>
      <w:r w:rsidRPr="00884ECB">
        <w:rPr>
          <w:rFonts w:ascii="Times New Roman" w:eastAsia="Calibri" w:hAnsi="Times New Roman" w:cs="Times New Roman"/>
          <w:sz w:val="24"/>
          <w:szCs w:val="24"/>
        </w:rPr>
        <w:t>. – 5-е изд</w:t>
      </w:r>
      <w:r>
        <w:rPr>
          <w:rFonts w:ascii="Times New Roman" w:eastAsia="Calibri" w:hAnsi="Times New Roman" w:cs="Times New Roman"/>
          <w:sz w:val="24"/>
          <w:szCs w:val="24"/>
        </w:rPr>
        <w:t>., стереотип.  – М.: Дрофа, 2017</w:t>
      </w:r>
      <w:r w:rsidRPr="00884EC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530CB" w:rsidRDefault="00F530CB" w:rsidP="00F530CB">
      <w:pPr>
        <w:pStyle w:val="af3"/>
        <w:rPr>
          <w:rFonts w:ascii="Times New Roman" w:eastAsia="Calibri" w:hAnsi="Times New Roman" w:cs="Times New Roman"/>
          <w:sz w:val="24"/>
          <w:szCs w:val="24"/>
        </w:rPr>
      </w:pPr>
      <w:r w:rsidRPr="00884ECB">
        <w:rPr>
          <w:rFonts w:ascii="Times New Roman" w:eastAsia="Calibri" w:hAnsi="Times New Roman" w:cs="Times New Roman"/>
          <w:sz w:val="24"/>
          <w:szCs w:val="24"/>
        </w:rPr>
        <w:t>-Музыка. 5</w:t>
      </w:r>
      <w:r>
        <w:rPr>
          <w:rFonts w:ascii="Times New Roman" w:eastAsia="Calibri" w:hAnsi="Times New Roman" w:cs="Times New Roman"/>
          <w:sz w:val="24"/>
          <w:szCs w:val="24"/>
        </w:rPr>
        <w:t>-7</w:t>
      </w: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класс. Фонохрестоматия, 2 </w:t>
      </w:r>
      <w:r w:rsidRPr="00884ECB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 / Т.И. </w:t>
      </w:r>
      <w:r w:rsidRPr="00884ECB">
        <w:rPr>
          <w:rFonts w:ascii="Times New Roman" w:eastAsia="Calibri" w:hAnsi="Times New Roman" w:cs="Times New Roman"/>
          <w:sz w:val="24"/>
          <w:szCs w:val="24"/>
        </w:rPr>
        <w:t>Науменко, В.В.</w:t>
      </w: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84ECB">
        <w:rPr>
          <w:rFonts w:ascii="Times New Roman" w:eastAsia="Calibri" w:hAnsi="Times New Roman" w:cs="Times New Roman"/>
          <w:sz w:val="24"/>
          <w:szCs w:val="24"/>
        </w:rPr>
        <w:t>Алеев</w:t>
      </w:r>
      <w:proofErr w:type="spellEnd"/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 – М.: Дро</w:t>
      </w:r>
      <w:r>
        <w:rPr>
          <w:rFonts w:ascii="Times New Roman" w:eastAsia="Calibri" w:hAnsi="Times New Roman" w:cs="Times New Roman"/>
          <w:sz w:val="24"/>
          <w:szCs w:val="24"/>
        </w:rPr>
        <w:t>фа, 2017</w:t>
      </w: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530CB" w:rsidRDefault="00F530CB" w:rsidP="00F530CB">
      <w:pPr>
        <w:pStyle w:val="af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Выбор данной авторской программы и учебно-методического комплекса обусловлен тем, что методическая система, реализованная в программе и УМК, позволяет использовать педагогические технологии, развивающие систему универсальных учебных действий, сформированных в начальной школе, создаёт механизмы реализации требований ФГОС и воспитания личности, отвечающей на вызовы сегодняшнего дня и имеющей надёжный потенциал для дня завтрашнего. Отличительные особенности программы:</w:t>
      </w:r>
    </w:p>
    <w:p w:rsidR="00F530CB" w:rsidRPr="004A418C" w:rsidRDefault="00F530CB" w:rsidP="00F530CB">
      <w:pPr>
        <w:pStyle w:val="af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во взгляде на му</w:t>
      </w:r>
      <w:r>
        <w:rPr>
          <w:rFonts w:ascii="Times New Roman" w:eastAsia="Calibri" w:hAnsi="Times New Roman" w:cs="Times New Roman"/>
          <w:sz w:val="24"/>
          <w:szCs w:val="24"/>
        </w:rPr>
        <w:t>зыку не только с точки зрения её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эстетиче</w:t>
      </w:r>
      <w:r>
        <w:rPr>
          <w:rFonts w:ascii="Times New Roman" w:eastAsia="Calibri" w:hAnsi="Times New Roman" w:cs="Times New Roman"/>
          <w:sz w:val="24"/>
          <w:szCs w:val="24"/>
        </w:rPr>
        <w:t>ской ценности, но и с позиции её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универсального значения в мире, </w:t>
      </w:r>
      <w:r>
        <w:rPr>
          <w:rFonts w:ascii="Times New Roman" w:eastAsia="Calibri" w:hAnsi="Times New Roman" w:cs="Times New Roman"/>
          <w:sz w:val="24"/>
          <w:szCs w:val="24"/>
        </w:rPr>
        <w:t>когда музыка раскрывается во всё</w:t>
      </w:r>
      <w:r w:rsidRPr="004A418C">
        <w:rPr>
          <w:rFonts w:ascii="Times New Roman" w:eastAsia="Calibri" w:hAnsi="Times New Roman" w:cs="Times New Roman"/>
          <w:sz w:val="24"/>
          <w:szCs w:val="24"/>
        </w:rPr>
        <w:t>м богатстве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418C">
        <w:rPr>
          <w:rFonts w:ascii="Times New Roman" w:eastAsia="Calibri" w:hAnsi="Times New Roman" w:cs="Times New Roman"/>
          <w:sz w:val="24"/>
          <w:szCs w:val="24"/>
        </w:rPr>
        <w:t>своих граней, вра</w:t>
      </w:r>
      <w:r>
        <w:rPr>
          <w:rFonts w:ascii="Times New Roman" w:eastAsia="Calibri" w:hAnsi="Times New Roman" w:cs="Times New Roman"/>
          <w:sz w:val="24"/>
          <w:szCs w:val="24"/>
        </w:rPr>
        <w:t>стающих в различные сферы бытия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A418C">
        <w:rPr>
          <w:rFonts w:ascii="Times New Roman" w:eastAsia="Calibri" w:hAnsi="Times New Roman" w:cs="Times New Roman"/>
          <w:sz w:val="24"/>
          <w:szCs w:val="24"/>
        </w:rPr>
        <w:t>природу, обычаи, веровани</w:t>
      </w:r>
      <w:r>
        <w:rPr>
          <w:rFonts w:ascii="Times New Roman" w:eastAsia="Calibri" w:hAnsi="Times New Roman" w:cs="Times New Roman"/>
          <w:sz w:val="24"/>
          <w:szCs w:val="24"/>
        </w:rPr>
        <w:t>я, человеческие отношения, фантазии, чувства</w:t>
      </w:r>
      <w:r w:rsidRPr="004A41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530CB" w:rsidRPr="004A418C" w:rsidRDefault="00F530CB" w:rsidP="00F530CB">
      <w:pPr>
        <w:pStyle w:val="af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 системном погружении в проблематику музыкального содержания;</w:t>
      </w:r>
    </w:p>
    <w:p w:rsidR="00F530CB" w:rsidRPr="004A418C" w:rsidRDefault="00F530CB" w:rsidP="00F530CB">
      <w:pPr>
        <w:pStyle w:val="af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 рассмотрении музыкального искусства с точки зрения стилев</w:t>
      </w:r>
      <w:r>
        <w:rPr>
          <w:rFonts w:ascii="Times New Roman" w:eastAsia="Calibri" w:hAnsi="Times New Roman" w:cs="Times New Roman"/>
          <w:sz w:val="24"/>
          <w:szCs w:val="24"/>
        </w:rPr>
        <w:t>ого подхода, применяемого с учё</w:t>
      </w:r>
      <w:r w:rsidRPr="004A418C">
        <w:rPr>
          <w:rFonts w:ascii="Times New Roman" w:eastAsia="Calibri" w:hAnsi="Times New Roman" w:cs="Times New Roman"/>
          <w:sz w:val="24"/>
          <w:szCs w:val="24"/>
        </w:rPr>
        <w:t>том научных достижений в области эстетики, литературоведения, музыкознания;</w:t>
      </w:r>
    </w:p>
    <w:p w:rsidR="00F530CB" w:rsidRPr="004A418C" w:rsidRDefault="00F530CB" w:rsidP="00F530CB">
      <w:pPr>
        <w:pStyle w:val="af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 углублении идеи музыкального образования при помощи учебника («Книга открывает мир»);</w:t>
      </w:r>
    </w:p>
    <w:p w:rsidR="00F530CB" w:rsidRDefault="00F530CB" w:rsidP="00F530CB">
      <w:pPr>
        <w:pStyle w:val="af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обновлё</w:t>
      </w:r>
      <w:r w:rsidRPr="004A418C">
        <w:rPr>
          <w:rFonts w:ascii="Times New Roman" w:eastAsia="Calibri" w:hAnsi="Times New Roman" w:cs="Times New Roman"/>
          <w:sz w:val="24"/>
          <w:szCs w:val="24"/>
        </w:rPr>
        <w:t>нном музыкальном материале, а также введении параллельного и мето</w:t>
      </w:r>
      <w:r>
        <w:rPr>
          <w:rFonts w:ascii="Times New Roman" w:eastAsia="Calibri" w:hAnsi="Times New Roman" w:cs="Times New Roman"/>
          <w:sz w:val="24"/>
          <w:szCs w:val="24"/>
        </w:rPr>
        <w:t>дически целесообразного литера</w:t>
      </w:r>
      <w:r w:rsidRPr="004A418C">
        <w:rPr>
          <w:rFonts w:ascii="Times New Roman" w:eastAsia="Calibri" w:hAnsi="Times New Roman" w:cs="Times New Roman"/>
          <w:sz w:val="24"/>
          <w:szCs w:val="24"/>
        </w:rPr>
        <w:t>турного и изобразительного рядов.</w:t>
      </w:r>
    </w:p>
    <w:p w:rsidR="00F530CB" w:rsidRDefault="00F530CB" w:rsidP="00F530CB">
      <w:pPr>
        <w:spacing w:after="0" w:line="240" w:lineRule="auto"/>
        <w:ind w:right="57"/>
        <w:jc w:val="both"/>
        <w:rPr>
          <w:rFonts w:ascii="Times New Roman" w:hAnsi="Times New Roman"/>
          <w:b/>
          <w:sz w:val="24"/>
          <w:szCs w:val="24"/>
        </w:rPr>
      </w:pPr>
    </w:p>
    <w:p w:rsidR="00F530CB" w:rsidRPr="007E3294" w:rsidRDefault="00F530CB" w:rsidP="00F530CB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>Цель курса</w:t>
      </w:r>
      <w:r w:rsidRPr="007E3294">
        <w:rPr>
          <w:rFonts w:ascii="Times New Roman" w:hAnsi="Times New Roman"/>
          <w:sz w:val="24"/>
          <w:szCs w:val="24"/>
        </w:rPr>
        <w:t>:</w:t>
      </w:r>
    </w:p>
    <w:p w:rsidR="00F530CB" w:rsidRPr="007E3294" w:rsidRDefault="00F530CB" w:rsidP="00F530CB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 w:rsidRPr="007E3294">
        <w:rPr>
          <w:rFonts w:ascii="Times New Roman" w:hAnsi="Times New Roman"/>
          <w:sz w:val="24"/>
          <w:szCs w:val="24"/>
        </w:rPr>
        <w:t>-духовно-нравственное воспитание школьников через приобщение к музыкальной культуре как важнейшему компоненту гармонического формирования личности.</w:t>
      </w:r>
    </w:p>
    <w:p w:rsidR="00F530CB" w:rsidRDefault="00F530CB" w:rsidP="00F530CB">
      <w:pPr>
        <w:spacing w:after="0" w:line="240" w:lineRule="auto"/>
        <w:ind w:left="284" w:right="57"/>
        <w:rPr>
          <w:rFonts w:ascii="Times New Roman" w:hAnsi="Times New Roman"/>
          <w:b/>
          <w:sz w:val="24"/>
          <w:szCs w:val="24"/>
        </w:rPr>
      </w:pPr>
    </w:p>
    <w:p w:rsidR="00F530CB" w:rsidRPr="007E3294" w:rsidRDefault="00F530CB" w:rsidP="00F530CB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  <w:r w:rsidRPr="007E3294">
        <w:rPr>
          <w:rFonts w:ascii="Times New Roman" w:hAnsi="Times New Roman"/>
          <w:b/>
          <w:sz w:val="24"/>
          <w:szCs w:val="24"/>
        </w:rPr>
        <w:t>Задачи курса:</w:t>
      </w:r>
    </w:p>
    <w:p w:rsidR="00F530CB" w:rsidRPr="007E3294" w:rsidRDefault="00F530CB" w:rsidP="00F530CB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  <w:rFonts w:eastAsiaTheme="majorEastAsia"/>
        </w:rPr>
        <w:t xml:space="preserve">- формирование основ музыкальной культуры обучающихся как неотъемлемой части </w:t>
      </w:r>
      <w:r w:rsidRPr="007E3294">
        <w:rPr>
          <w:rStyle w:val="dash0410043104370430044600200441043f04380441043a0430char1"/>
          <w:rFonts w:eastAsiaTheme="majorEastAsia"/>
        </w:rPr>
        <w:t>их общей</w:t>
      </w:r>
      <w:r w:rsidRPr="007E3294">
        <w:rPr>
          <w:rStyle w:val="dash0410043104370430044600200441043f04380441043a0430char1"/>
          <w:rFonts w:eastAsiaTheme="majorEastAsia"/>
        </w:rPr>
        <w:t xml:space="preserve"> духовной культуры; потребности в общении с музыкой для дальнейшего духовно-нравственного развития, социализации, самообразования, организации </w:t>
      </w:r>
      <w:r w:rsidRPr="007E3294">
        <w:rPr>
          <w:rStyle w:val="dash0410043104370430044600200441043f04380441043a0430char1"/>
          <w:rFonts w:eastAsiaTheme="majorEastAsia"/>
        </w:rPr>
        <w:lastRenderedPageBreak/>
        <w:t>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F530CB" w:rsidRPr="007E3294" w:rsidRDefault="00F530CB" w:rsidP="00F530CB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  <w:rFonts w:eastAsiaTheme="majorEastAsia"/>
        </w:rPr>
        <w:t xml:space="preserve">- развитие </w:t>
      </w:r>
      <w:r w:rsidRPr="007E3294">
        <w:rPr>
          <w:rStyle w:val="dash0410043104370430044600200441043f04380441043a0430char1"/>
          <w:rFonts w:eastAsiaTheme="majorEastAsia"/>
        </w:rPr>
        <w:t>общих музыкальных</w:t>
      </w:r>
      <w:r w:rsidRPr="007E3294">
        <w:rPr>
          <w:rStyle w:val="dash0410043104370430044600200441043f04380441043a0430char1"/>
          <w:rFonts w:eastAsiaTheme="majorEastAsia"/>
        </w:rPr>
        <w:t xml:space="preserve"> </w:t>
      </w:r>
      <w:r w:rsidRPr="007E3294">
        <w:rPr>
          <w:rStyle w:val="dash0410043104370430044600200441043f04380441043a0430char1"/>
          <w:rFonts w:eastAsiaTheme="majorEastAsia"/>
        </w:rPr>
        <w:t>способностей обучающихся</w:t>
      </w:r>
      <w:r w:rsidRPr="007E3294">
        <w:rPr>
          <w:rStyle w:val="dash0410043104370430044600200441043f04380441043a0430char1"/>
          <w:rFonts w:eastAsiaTheme="majorEastAsia"/>
        </w:rPr>
        <w:t xml:space="preserve">, а </w:t>
      </w:r>
      <w:r w:rsidRPr="007E3294">
        <w:rPr>
          <w:rStyle w:val="dash0410043104370430044600200441043f04380441043a0430char1"/>
          <w:rFonts w:eastAsiaTheme="majorEastAsia"/>
        </w:rPr>
        <w:t>также образного</w:t>
      </w:r>
      <w:r w:rsidRPr="007E3294">
        <w:rPr>
          <w:rStyle w:val="dash0410043104370430044600200441043f04380441043a0430char1"/>
          <w:rFonts w:eastAsiaTheme="majorEastAsia"/>
        </w:rPr>
        <w:t xml:space="preserve">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</w:t>
      </w:r>
      <w:r w:rsidRPr="007E3294">
        <w:rPr>
          <w:rStyle w:val="dash0410043104370430044600200441043f04380441043a0430char1"/>
          <w:rFonts w:eastAsiaTheme="majorEastAsia"/>
        </w:rPr>
        <w:t>анализа музыкальных</w:t>
      </w:r>
      <w:r w:rsidRPr="007E3294">
        <w:rPr>
          <w:rStyle w:val="dash0410043104370430044600200441043f04380441043a0430char1"/>
          <w:rFonts w:eastAsiaTheme="majorEastAsia"/>
        </w:rPr>
        <w:t xml:space="preserve"> образов;</w:t>
      </w:r>
    </w:p>
    <w:p w:rsidR="00F530CB" w:rsidRPr="007E3294" w:rsidRDefault="00F530CB" w:rsidP="00F530CB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  <w:rFonts w:eastAsiaTheme="majorEastAsia"/>
        </w:rPr>
        <w:t xml:space="preserve">-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7E3294">
        <w:rPr>
          <w:rStyle w:val="dash0410043104370430044600200441043f04380441043a0430char1"/>
          <w:rFonts w:eastAsiaTheme="majorEastAsia"/>
        </w:rPr>
        <w:t>музицирование</w:t>
      </w:r>
      <w:proofErr w:type="spellEnd"/>
      <w:r w:rsidRPr="007E3294">
        <w:rPr>
          <w:rStyle w:val="dash0410043104370430044600200441043f04380441043a0430char1"/>
          <w:rFonts w:eastAsiaTheme="majorEastAsia"/>
        </w:rPr>
        <w:t>, драматизация музыкальных произведений, импровизация, музыкально-пластическое движение и др.);</w:t>
      </w:r>
    </w:p>
    <w:p w:rsidR="00F530CB" w:rsidRPr="007E3294" w:rsidRDefault="00F530CB" w:rsidP="00F530CB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  <w:rFonts w:eastAsiaTheme="majorEastAsia"/>
        </w:rPr>
        <w:t>-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F530CB" w:rsidRPr="007E3294" w:rsidRDefault="00F530CB" w:rsidP="00F530CB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  <w:rFonts w:eastAsiaTheme="majorEastAsia"/>
        </w:rPr>
        <w:t>-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F530CB" w:rsidRPr="007E3294" w:rsidRDefault="00F530CB" w:rsidP="00F530CB">
      <w:pPr>
        <w:pStyle w:val="dash0410043104370430044600200441043f04380441043a0430"/>
        <w:ind w:left="0" w:firstLine="0"/>
      </w:pPr>
      <w:r w:rsidRPr="007E3294">
        <w:rPr>
          <w:rStyle w:val="dash0410043104370430044600200441043f04380441043a0430char1"/>
          <w:rFonts w:eastAsiaTheme="majorEastAsia"/>
        </w:rPr>
        <w:t>-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F530CB" w:rsidRPr="00F530CB" w:rsidRDefault="00F530CB" w:rsidP="00F530C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530CB">
        <w:rPr>
          <w:rFonts w:ascii="Times New Roman" w:hAnsi="Times New Roman"/>
          <w:sz w:val="24"/>
          <w:szCs w:val="24"/>
        </w:rPr>
        <w:t>В соответствии с утвержденным учебным планом Рабочая программа рассчитана на изучение предмета «Музыка» из расчета:</w:t>
      </w:r>
    </w:p>
    <w:p w:rsidR="00F530CB" w:rsidRPr="00F530CB" w:rsidRDefault="00F530CB" w:rsidP="00F53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– 7</w:t>
      </w:r>
      <w:r w:rsidRPr="00F530CB">
        <w:rPr>
          <w:rFonts w:ascii="Times New Roman" w:hAnsi="Times New Roman"/>
          <w:sz w:val="24"/>
          <w:szCs w:val="24"/>
        </w:rPr>
        <w:t xml:space="preserve"> классы – 1 час в неделю, всего 34 часа в учебном году.</w:t>
      </w:r>
    </w:p>
    <w:p w:rsidR="00256997" w:rsidRDefault="00256997"/>
    <w:sectPr w:rsidR="00256997" w:rsidSect="00F530CB">
      <w:pgSz w:w="11906" w:h="16838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0CB"/>
    <w:rsid w:val="00256997"/>
    <w:rsid w:val="00F5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BC7B"/>
  <w15:docId w15:val="{2A57D08F-284A-4C1E-9AB9-18F99E54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0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F530CB"/>
    <w:pPr>
      <w:spacing w:after="0" w:line="240" w:lineRule="auto"/>
    </w:pPr>
  </w:style>
  <w:style w:type="character" w:customStyle="1" w:styleId="dash0410043104370430044600200441043f04380441043a0430char1">
    <w:name w:val="dash0410_0431_0437_0430_0446_0020_0441_043f_0438_0441_043a_0430__char1"/>
    <w:rsid w:val="00F530C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F530CB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5</TotalTime>
  <Pages>2</Pages>
  <Words>675</Words>
  <Characters>3848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2022-11-17T15:37:00Z</dcterms:created>
  <dcterms:modified xsi:type="dcterms:W3CDTF">2022-11-17T15:43:00Z</dcterms:modified>
</cp:coreProperties>
</file>